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23F" w:rsidRPr="0023323F" w:rsidRDefault="00131304" w:rsidP="0023323F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23323F">
        <w:rPr>
          <w:b/>
          <w:sz w:val="24"/>
        </w:rPr>
        <w:t>. P. COMP-l.5.1</w:t>
      </w:r>
      <w:r>
        <w:rPr>
          <w:b/>
          <w:sz w:val="24"/>
        </w:rPr>
        <w:t xml:space="preserve"> </w:t>
      </w:r>
      <w:r w:rsidR="0023323F" w:rsidRPr="0023323F">
        <w:rPr>
          <w:rFonts w:ascii="Arial" w:eastAsia="Times New Roman" w:hAnsi="Arial" w:cs="Arial"/>
          <w:sz w:val="20"/>
          <w:szCs w:val="20"/>
          <w:lang w:eastAsia="es-MX"/>
        </w:rPr>
        <w:t>Trabajos de limpieza general, durante y a la entrega de la obra, el precio unitario incluye: materiales, mano de obra, equipo, herramienta.</w:t>
      </w: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23323F">
        <w:t xml:space="preserve"> medición será jornal (JORNAL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>
      <w:bookmarkStart w:id="0" w:name="_GoBack"/>
      <w:bookmarkEnd w:id="0"/>
    </w:p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3323F"/>
    <w:rsid w:val="00C56621"/>
    <w:rsid w:val="00D0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05242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3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2017-10-09T14:47:00Z</dcterms:created>
  <dcterms:modified xsi:type="dcterms:W3CDTF">2017-10-09T16:34:00Z</dcterms:modified>
</cp:coreProperties>
</file>